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41D7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30.06.2022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670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C03F85" w:rsidP="00C03F8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C03F85">
              <w:rPr>
                <w:b/>
                <w:szCs w:val="28"/>
              </w:rPr>
              <w:t xml:space="preserve">О внесении изменений в перечень муниципального имущества </w:t>
            </w:r>
            <w:r w:rsidR="00C17AA0">
              <w:rPr>
                <w:b/>
                <w:szCs w:val="28"/>
              </w:rPr>
              <w:t xml:space="preserve">               Демян</w:t>
            </w:r>
            <w:r w:rsidRPr="00C03F85">
              <w:rPr>
                <w:b/>
                <w:szCs w:val="28"/>
              </w:rPr>
              <w:t>ского муниципального района,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C03F85" w:rsidRPr="002F7635" w:rsidRDefault="00C03F85" w:rsidP="00C03F8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C03F85" w:rsidRPr="00C03F85" w:rsidRDefault="00C03F85" w:rsidP="00C03F85">
      <w:pPr>
        <w:spacing w:line="360" w:lineRule="atLeast"/>
        <w:ind w:firstLine="709"/>
        <w:jc w:val="both"/>
        <w:rPr>
          <w:szCs w:val="28"/>
        </w:rPr>
      </w:pPr>
      <w:proofErr w:type="gramStart"/>
      <w:r w:rsidRPr="00C03F85">
        <w:rPr>
          <w:szCs w:val="28"/>
        </w:rPr>
        <w:t xml:space="preserve">В целях реализации пункта 4 статьи 18 Федерального закона </w:t>
      </w:r>
      <w:r>
        <w:rPr>
          <w:szCs w:val="28"/>
        </w:rPr>
        <w:t xml:space="preserve">                       </w:t>
      </w:r>
      <w:r w:rsidRPr="00C03F85">
        <w:rPr>
          <w:szCs w:val="28"/>
        </w:rPr>
        <w:t>от 24.07.2007 № 209-ФЗ «О развитии малого и среднего предприниматель</w:t>
      </w:r>
      <w:r>
        <w:rPr>
          <w:szCs w:val="28"/>
        </w:rPr>
        <w:t>-</w:t>
      </w:r>
      <w:proofErr w:type="spellStart"/>
      <w:r w:rsidRPr="00C03F85">
        <w:rPr>
          <w:szCs w:val="28"/>
        </w:rPr>
        <w:t>ства</w:t>
      </w:r>
      <w:proofErr w:type="spellEnd"/>
      <w:r w:rsidRPr="00C03F85">
        <w:rPr>
          <w:szCs w:val="28"/>
        </w:rPr>
        <w:t xml:space="preserve"> в Российской Федерации», в соответствии с Порядком формирования, ведения, ежегодного дополнения и опубликования Перечня муниципального имущества Демянского муниципального района, предназначенного для предоставления во владение и (или) в пользование субъектам малого и среднего предпринимательства и организациям, образующим </w:t>
      </w:r>
      <w:proofErr w:type="spellStart"/>
      <w:r w:rsidRPr="00C03F85">
        <w:rPr>
          <w:szCs w:val="28"/>
        </w:rPr>
        <w:t>инфраструкту</w:t>
      </w:r>
      <w:r>
        <w:rPr>
          <w:szCs w:val="28"/>
        </w:rPr>
        <w:t>-</w:t>
      </w:r>
      <w:r w:rsidRPr="00C03F85">
        <w:rPr>
          <w:szCs w:val="28"/>
        </w:rPr>
        <w:t>ру</w:t>
      </w:r>
      <w:proofErr w:type="spellEnd"/>
      <w:r w:rsidRPr="00C03F85">
        <w:rPr>
          <w:szCs w:val="28"/>
        </w:rPr>
        <w:t xml:space="preserve"> поддержки субъектов малого и среднего</w:t>
      </w:r>
      <w:proofErr w:type="gramEnd"/>
      <w:r w:rsidRPr="00C03F85">
        <w:rPr>
          <w:szCs w:val="28"/>
        </w:rPr>
        <w:t xml:space="preserve"> предприниматель</w:t>
      </w:r>
      <w:r>
        <w:rPr>
          <w:szCs w:val="28"/>
        </w:rPr>
        <w:t>ства, утвер</w:t>
      </w:r>
      <w:r w:rsidRPr="00C03F85">
        <w:rPr>
          <w:szCs w:val="28"/>
        </w:rPr>
        <w:t xml:space="preserve">жденным постановлением Администрации района от 12.03.2019 </w:t>
      </w:r>
      <w:r>
        <w:rPr>
          <w:szCs w:val="28"/>
        </w:rPr>
        <w:t xml:space="preserve">          </w:t>
      </w:r>
      <w:r w:rsidRPr="00C03F85">
        <w:rPr>
          <w:szCs w:val="28"/>
        </w:rPr>
        <w:t xml:space="preserve">№ 181, Администрация Демянского муниципального района </w:t>
      </w:r>
    </w:p>
    <w:p w:rsidR="00C03F85" w:rsidRPr="00C03F85" w:rsidRDefault="00C03F85" w:rsidP="00C03F85">
      <w:pPr>
        <w:spacing w:line="360" w:lineRule="atLeast"/>
        <w:jc w:val="both"/>
        <w:rPr>
          <w:b/>
          <w:szCs w:val="28"/>
        </w:rPr>
      </w:pPr>
      <w:r w:rsidRPr="00C03F85">
        <w:rPr>
          <w:b/>
          <w:szCs w:val="28"/>
        </w:rPr>
        <w:t>ПОСТАНОВЛЯЕТ:</w:t>
      </w:r>
    </w:p>
    <w:p w:rsidR="00C03F85" w:rsidRPr="00C03F85" w:rsidRDefault="00C03F85" w:rsidP="00C03F85">
      <w:pPr>
        <w:spacing w:line="360" w:lineRule="atLeast"/>
        <w:ind w:firstLine="709"/>
        <w:jc w:val="both"/>
        <w:rPr>
          <w:szCs w:val="28"/>
        </w:rPr>
      </w:pPr>
      <w:r w:rsidRPr="00C03F85">
        <w:rPr>
          <w:szCs w:val="28"/>
        </w:rPr>
        <w:t xml:space="preserve">1. </w:t>
      </w:r>
      <w:proofErr w:type="gramStart"/>
      <w:r w:rsidRPr="00C03F85">
        <w:rPr>
          <w:szCs w:val="28"/>
        </w:rPr>
        <w:t>Внести изменения в перечень муниципального имущества Демян-ского муниципального района,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</w:t>
      </w:r>
      <w:r>
        <w:rPr>
          <w:szCs w:val="28"/>
        </w:rPr>
        <w:t>-</w:t>
      </w:r>
      <w:r w:rsidRPr="00C03F85">
        <w:rPr>
          <w:szCs w:val="28"/>
        </w:rPr>
        <w:t>ции района от 25.07.2016 № 499 (в редакции постановления Администрации района от 05.04.2022 № 329), изложив его в прилагаемой редакции (приложение к постановлению).</w:t>
      </w:r>
      <w:proofErr w:type="gramEnd"/>
    </w:p>
    <w:p w:rsidR="00C03F85" w:rsidRPr="00C03F85" w:rsidRDefault="00C03F85" w:rsidP="00C03F85">
      <w:pPr>
        <w:spacing w:line="360" w:lineRule="atLeast"/>
        <w:ind w:firstLine="709"/>
        <w:jc w:val="both"/>
        <w:rPr>
          <w:szCs w:val="28"/>
        </w:rPr>
      </w:pPr>
      <w:r w:rsidRPr="00C03F85">
        <w:rPr>
          <w:szCs w:val="28"/>
        </w:rPr>
        <w:t>2. Управлению муниципальным имуществом Администрации района внести соответствующие изменения в реестр муниципальной собственности.</w:t>
      </w:r>
    </w:p>
    <w:p w:rsidR="00BC64C3" w:rsidRPr="00BC64C3" w:rsidRDefault="00C03F85" w:rsidP="00C03F85">
      <w:pPr>
        <w:spacing w:line="360" w:lineRule="atLeast"/>
        <w:ind w:firstLine="709"/>
        <w:jc w:val="both"/>
        <w:rPr>
          <w:szCs w:val="28"/>
        </w:rPr>
      </w:pPr>
      <w:r w:rsidRPr="00C03F85">
        <w:rPr>
          <w:szCs w:val="28"/>
        </w:rPr>
        <w:lastRenderedPageBreak/>
        <w:t xml:space="preserve">3. Опубликовать указанный в пункте 1 постановления перечень  в Информационном Бюллетене Демянского муниципального района и </w:t>
      </w:r>
      <w:proofErr w:type="spellStart"/>
      <w:proofErr w:type="gramStart"/>
      <w:r w:rsidRPr="00C03F85">
        <w:rPr>
          <w:szCs w:val="28"/>
        </w:rPr>
        <w:t>разме-стить</w:t>
      </w:r>
      <w:proofErr w:type="spellEnd"/>
      <w:proofErr w:type="gramEnd"/>
      <w:r w:rsidRPr="00C03F85">
        <w:rPr>
          <w:szCs w:val="28"/>
        </w:rPr>
        <w:t xml:space="preserve"> на официальном сайте Администрации Демянского муниципального района.</w:t>
      </w:r>
    </w:p>
    <w:p w:rsidR="00C03F85" w:rsidRDefault="00C03F85" w:rsidP="00ED28AF">
      <w:pPr>
        <w:spacing w:line="360" w:lineRule="atLeast"/>
        <w:jc w:val="both"/>
        <w:rPr>
          <w:b/>
          <w:szCs w:val="28"/>
        </w:rPr>
      </w:pPr>
    </w:p>
    <w:p w:rsidR="00C03F85" w:rsidRDefault="00C03F85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C03F85" w:rsidRDefault="005B189B" w:rsidP="00D83AF5">
      <w:pPr>
        <w:spacing w:line="360" w:lineRule="atLeast"/>
        <w:jc w:val="both"/>
        <w:rPr>
          <w:b/>
          <w:szCs w:val="28"/>
        </w:rPr>
        <w:sectPr w:rsidR="00C03F85" w:rsidSect="00B879BE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395"/>
      </w:tblGrid>
      <w:tr w:rsidR="00C03F85" w:rsidTr="00E766B8">
        <w:tc>
          <w:tcPr>
            <w:tcW w:w="11448" w:type="dxa"/>
          </w:tcPr>
          <w:p w:rsidR="00C03F85" w:rsidRDefault="00C03F85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5" w:type="dxa"/>
          </w:tcPr>
          <w:p w:rsidR="00C03F85" w:rsidRDefault="00C03F85" w:rsidP="00C03F8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C03F85" w:rsidRDefault="00C03F85" w:rsidP="00C03F8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="00EB155A">
              <w:rPr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</w:p>
          <w:p w:rsidR="00C03F85" w:rsidRDefault="00C03F85" w:rsidP="00C03F8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B41D71">
              <w:rPr>
                <w:szCs w:val="28"/>
              </w:rPr>
              <w:t>30.06.2022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B41D71">
              <w:rPr>
                <w:szCs w:val="28"/>
              </w:rPr>
              <w:t>670</w:t>
            </w:r>
            <w:bookmarkStart w:id="5" w:name="_GoBack"/>
            <w:bookmarkEnd w:id="5"/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4395"/>
      </w:tblGrid>
      <w:tr w:rsidR="00C03F85" w:rsidTr="00E766B8">
        <w:tc>
          <w:tcPr>
            <w:tcW w:w="11448" w:type="dxa"/>
          </w:tcPr>
          <w:p w:rsidR="00C03F85" w:rsidRDefault="00C03F85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5" w:type="dxa"/>
          </w:tcPr>
          <w:p w:rsidR="00C03F85" w:rsidRDefault="00C03F85" w:rsidP="00C03F8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C03F85" w:rsidRDefault="00C03F85" w:rsidP="00C03F8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C03F85" w:rsidRDefault="00C03F85" w:rsidP="00C03F8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25.07.2016 № 499</w:t>
            </w:r>
          </w:p>
        </w:tc>
      </w:tr>
    </w:tbl>
    <w:p w:rsidR="00C03F85" w:rsidRDefault="00C03F85" w:rsidP="00D83AF5">
      <w:pPr>
        <w:spacing w:line="360" w:lineRule="atLeast"/>
        <w:jc w:val="both"/>
        <w:rPr>
          <w:szCs w:val="28"/>
        </w:rPr>
      </w:pPr>
    </w:p>
    <w:p w:rsidR="00C03F85" w:rsidRPr="008A345C" w:rsidRDefault="00C03F85" w:rsidP="00C03F85">
      <w:pPr>
        <w:widowControl w:val="0"/>
        <w:autoSpaceDE w:val="0"/>
        <w:autoSpaceDN w:val="0"/>
        <w:spacing w:before="120" w:line="240" w:lineRule="exact"/>
        <w:jc w:val="center"/>
        <w:rPr>
          <w:b/>
        </w:rPr>
      </w:pPr>
      <w:r w:rsidRPr="008A345C">
        <w:rPr>
          <w:b/>
        </w:rPr>
        <w:t>ПЕРЕЧ</w:t>
      </w:r>
      <w:r>
        <w:rPr>
          <w:b/>
        </w:rPr>
        <w:t>ЕНЬ</w:t>
      </w:r>
    </w:p>
    <w:p w:rsidR="00C03F85" w:rsidRPr="00E766B8" w:rsidRDefault="00C03F85" w:rsidP="00C03F85">
      <w:pPr>
        <w:spacing w:before="120" w:line="240" w:lineRule="exact"/>
        <w:jc w:val="center"/>
        <w:rPr>
          <w:rFonts w:eastAsia="Calibri"/>
          <w:szCs w:val="28"/>
          <w:lang w:eastAsia="en-US"/>
        </w:rPr>
      </w:pPr>
      <w:r w:rsidRPr="00E766B8">
        <w:rPr>
          <w:rFonts w:eastAsia="Calibri"/>
          <w:szCs w:val="28"/>
          <w:lang w:eastAsia="en-US"/>
        </w:rPr>
        <w:t>муниципального имущества Демянского муниципального района,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03F85" w:rsidRDefault="00C03F85" w:rsidP="00C03F85">
      <w:pPr>
        <w:spacing w:before="120" w:line="240" w:lineRule="exact"/>
        <w:jc w:val="center"/>
        <w:rPr>
          <w:szCs w:val="28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843"/>
        <w:gridCol w:w="1701"/>
        <w:gridCol w:w="3543"/>
        <w:gridCol w:w="2410"/>
        <w:gridCol w:w="2694"/>
      </w:tblGrid>
      <w:tr w:rsidR="00E766B8" w:rsidRPr="00E766B8" w:rsidTr="00E766B8">
        <w:trPr>
          <w:trHeight w:val="276"/>
        </w:trPr>
        <w:tc>
          <w:tcPr>
            <w:tcW w:w="568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Адрес (местоположение) объекта </w:t>
            </w:r>
            <w:hyperlink w:anchor="P205" w:history="1">
              <w:r w:rsidRPr="00E766B8">
                <w:rPr>
                  <w:rFonts w:eastAsia="Calibri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843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Вид объекта недвижимости; тип движимого имущества              </w:t>
            </w:r>
            <w:hyperlink w:anchor="P209" w:history="1">
              <w:r w:rsidRPr="00E766B8">
                <w:rPr>
                  <w:rFonts w:eastAsia="Calibri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701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Наименование объекта учета &lt;3&gt;</w:t>
            </w:r>
          </w:p>
        </w:tc>
        <w:tc>
          <w:tcPr>
            <w:tcW w:w="8647" w:type="dxa"/>
            <w:gridSpan w:val="3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Сведения о недвижимом имуществе</w:t>
            </w:r>
          </w:p>
        </w:tc>
      </w:tr>
      <w:tr w:rsidR="00E766B8" w:rsidRPr="00E766B8" w:rsidTr="00E766B8">
        <w:trPr>
          <w:trHeight w:val="276"/>
        </w:trPr>
        <w:tc>
          <w:tcPr>
            <w:tcW w:w="568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Основная характеристика объекта недвижимости &lt;4&gt;</w:t>
            </w:r>
          </w:p>
        </w:tc>
      </w:tr>
      <w:tr w:rsidR="00E766B8" w:rsidRPr="00E766B8" w:rsidTr="00E766B8">
        <w:trPr>
          <w:trHeight w:val="552"/>
        </w:trPr>
        <w:tc>
          <w:tcPr>
            <w:tcW w:w="568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E766B8">
              <w:rPr>
                <w:rFonts w:eastAsia="Calibri"/>
                <w:sz w:val="24"/>
                <w:szCs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Фактическое значение/</w:t>
            </w:r>
            <w:proofErr w:type="spellStart"/>
            <w:proofErr w:type="gramStart"/>
            <w:r w:rsidRPr="00E766B8">
              <w:rPr>
                <w:rFonts w:eastAsia="Calibri"/>
                <w:sz w:val="24"/>
                <w:szCs w:val="24"/>
              </w:rPr>
              <w:t>Проектируе</w:t>
            </w:r>
            <w:proofErr w:type="spellEnd"/>
            <w:r w:rsidRPr="00E766B8">
              <w:rPr>
                <w:rFonts w:eastAsia="Calibri"/>
                <w:sz w:val="24"/>
                <w:szCs w:val="24"/>
              </w:rPr>
              <w:t>-мое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значение (для объектов незавершенного строительства)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E766B8">
              <w:rPr>
                <w:rFonts w:eastAsia="Calibri"/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 xml:space="preserve">Новгородская область, Демянский район, </w:t>
            </w:r>
            <w:proofErr w:type="spellStart"/>
            <w:r w:rsidRPr="00E766B8">
              <w:rPr>
                <w:color w:val="000000"/>
                <w:sz w:val="24"/>
                <w:szCs w:val="24"/>
              </w:rPr>
              <w:t>п</w:t>
            </w:r>
            <w:proofErr w:type="gramStart"/>
            <w:r w:rsidRPr="00E766B8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E766B8">
              <w:rPr>
                <w:color w:val="000000"/>
                <w:sz w:val="24"/>
                <w:szCs w:val="24"/>
              </w:rPr>
              <w:t>невицы</w:t>
            </w:r>
            <w:proofErr w:type="spellEnd"/>
            <w:r w:rsidRPr="00E766B8">
              <w:rPr>
                <w:color w:val="000000"/>
                <w:sz w:val="24"/>
                <w:szCs w:val="24"/>
              </w:rPr>
              <w:t>, ул.Центральная, д.49А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>помещение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помещение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41,2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кв.м.</w:t>
            </w:r>
          </w:p>
        </w:tc>
      </w:tr>
      <w:tr w:rsidR="00B879BE" w:rsidRPr="00E766B8" w:rsidTr="00B879BE">
        <w:tc>
          <w:tcPr>
            <w:tcW w:w="568" w:type="dxa"/>
            <w:shd w:val="clear" w:color="auto" w:fill="auto"/>
          </w:tcPr>
          <w:p w:rsidR="00B879BE" w:rsidRPr="00E766B8" w:rsidRDefault="00B879BE" w:rsidP="00B879BE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shd w:val="clear" w:color="auto" w:fill="auto"/>
          </w:tcPr>
          <w:p w:rsidR="00B879BE" w:rsidRPr="00E766B8" w:rsidRDefault="00B879BE" w:rsidP="00B879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879BE" w:rsidRPr="00E766B8" w:rsidRDefault="00B879BE" w:rsidP="00B879BE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879BE" w:rsidRPr="00E766B8" w:rsidRDefault="00B879BE" w:rsidP="00B879BE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B879BE" w:rsidRPr="00E766B8" w:rsidRDefault="00B879BE" w:rsidP="00B879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B879BE" w:rsidRPr="00E766B8" w:rsidRDefault="00B879BE" w:rsidP="00B879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B879BE" w:rsidRPr="00E766B8" w:rsidRDefault="00B879BE" w:rsidP="00B879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Новгородская область, Демянский район, рп.Демянск, пер. Кооперативный, з/у 15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участок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 участок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3714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кв.м.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E766B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Новгородская область, Демянский муниципальный район, Демянское городское поселение, рабочий поселок Демянск, улица Сосновского, земельный участок 19В/1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участок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 участок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201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кв.м.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 xml:space="preserve">Новгородская область, </w:t>
            </w:r>
          </w:p>
          <w:p w:rsidR="00E766B8" w:rsidRPr="00E766B8" w:rsidRDefault="00E766B8" w:rsidP="00C17AA0">
            <w:pPr>
              <w:spacing w:line="240" w:lineRule="exact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 xml:space="preserve">р-н Демянский, </w:t>
            </w:r>
          </w:p>
          <w:p w:rsidR="00E766B8" w:rsidRPr="00E766B8" w:rsidRDefault="00E766B8" w:rsidP="00C17AA0">
            <w:pPr>
              <w:spacing w:line="240" w:lineRule="exact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 xml:space="preserve">с/п Жирковское, </w:t>
            </w:r>
            <w:proofErr w:type="spellStart"/>
            <w:r w:rsidRPr="00E766B8">
              <w:rPr>
                <w:sz w:val="24"/>
                <w:szCs w:val="24"/>
              </w:rPr>
              <w:t>д</w:t>
            </w:r>
            <w:proofErr w:type="gramStart"/>
            <w:r w:rsidRPr="00E766B8">
              <w:rPr>
                <w:sz w:val="24"/>
                <w:szCs w:val="24"/>
              </w:rPr>
              <w:t>.Ж</w:t>
            </w:r>
            <w:proofErr w:type="gramEnd"/>
            <w:r w:rsidRPr="00E766B8">
              <w:rPr>
                <w:sz w:val="24"/>
                <w:szCs w:val="24"/>
              </w:rPr>
              <w:t>ирково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участок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 участок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1500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кв.м.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>Новгородская область, Демянский муниципальный район, Жирковское сельское поселение, деревня Малый Заход, земельный участок 37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участок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 участок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913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кв.м.</w:t>
            </w:r>
          </w:p>
        </w:tc>
      </w:tr>
      <w:tr w:rsidR="00E766B8" w:rsidRPr="00E766B8" w:rsidTr="00E766B8">
        <w:tc>
          <w:tcPr>
            <w:tcW w:w="56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>Новгородская область, Демянский муниципальный район, Жирковское сельское поселение, деревня Шумилов Бор, земельный участок 30</w:t>
            </w:r>
          </w:p>
        </w:tc>
        <w:tc>
          <w:tcPr>
            <w:tcW w:w="18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участок</w:t>
            </w:r>
          </w:p>
        </w:tc>
        <w:tc>
          <w:tcPr>
            <w:tcW w:w="170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земельный участок</w:t>
            </w:r>
          </w:p>
        </w:tc>
        <w:tc>
          <w:tcPr>
            <w:tcW w:w="35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241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2855</w:t>
            </w:r>
          </w:p>
        </w:tc>
        <w:tc>
          <w:tcPr>
            <w:tcW w:w="269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кв.м.</w:t>
            </w:r>
          </w:p>
        </w:tc>
      </w:tr>
    </w:tbl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both"/>
        <w:rPr>
          <w:rFonts w:ascii="Calibri" w:hAnsi="Calibri" w:cs="Calibri"/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both"/>
        <w:rPr>
          <w:rFonts w:ascii="Calibri" w:hAnsi="Calibri" w:cs="Calibri"/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both"/>
        <w:rPr>
          <w:rFonts w:ascii="Calibri" w:hAnsi="Calibri" w:cs="Calibri"/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both"/>
        <w:rPr>
          <w:rFonts w:ascii="Calibri" w:hAnsi="Calibri" w:cs="Calibri"/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both"/>
        <w:rPr>
          <w:rFonts w:ascii="Calibri" w:hAnsi="Calibri" w:cs="Calibri"/>
          <w:sz w:val="24"/>
          <w:szCs w:val="24"/>
        </w:rPr>
      </w:pPr>
    </w:p>
    <w:p w:rsidR="00C17AA0" w:rsidRPr="00580FB6" w:rsidRDefault="00C17AA0" w:rsidP="00C17AA0">
      <w:pPr>
        <w:rPr>
          <w:i/>
        </w:rPr>
      </w:pPr>
      <w:r w:rsidRPr="00580FB6">
        <w:rPr>
          <w:i/>
        </w:rPr>
        <w:lastRenderedPageBreak/>
        <w:t>Продолжение таблицы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838"/>
        <w:gridCol w:w="1989"/>
        <w:gridCol w:w="1559"/>
        <w:gridCol w:w="2126"/>
        <w:gridCol w:w="1769"/>
        <w:gridCol w:w="992"/>
        <w:gridCol w:w="1204"/>
        <w:gridCol w:w="2131"/>
      </w:tblGrid>
      <w:tr w:rsidR="00E766B8" w:rsidRPr="00E766B8" w:rsidTr="00B879BE">
        <w:trPr>
          <w:trHeight w:val="276"/>
        </w:trPr>
        <w:tc>
          <w:tcPr>
            <w:tcW w:w="9639" w:type="dxa"/>
            <w:gridSpan w:val="5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ascii="Calibri" w:eastAsia="Calibri" w:hAnsi="Calibri" w:cs="Calibri"/>
                <w:sz w:val="24"/>
                <w:szCs w:val="24"/>
              </w:rPr>
              <w:br w:type="page"/>
            </w:r>
            <w:r w:rsidRPr="00E766B8">
              <w:rPr>
                <w:rFonts w:eastAsia="Calibri"/>
                <w:sz w:val="24"/>
                <w:szCs w:val="24"/>
              </w:rPr>
              <w:t>Сведения о недвижимом имуществе</w:t>
            </w:r>
          </w:p>
        </w:tc>
        <w:tc>
          <w:tcPr>
            <w:tcW w:w="6096" w:type="dxa"/>
            <w:gridSpan w:val="4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Сведения о движимом имуществе</w:t>
            </w:r>
          </w:p>
        </w:tc>
      </w:tr>
      <w:tr w:rsidR="00E766B8" w:rsidRPr="00E766B8" w:rsidTr="00B879BE">
        <w:trPr>
          <w:trHeight w:val="276"/>
        </w:trPr>
        <w:tc>
          <w:tcPr>
            <w:tcW w:w="3965" w:type="dxa"/>
            <w:gridSpan w:val="2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Кадастровый номер &lt;5&gt;</w:t>
            </w:r>
          </w:p>
        </w:tc>
        <w:tc>
          <w:tcPr>
            <w:tcW w:w="1989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Техническое состояние объекта недвижимости&lt;6&gt;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Категория земель &lt;7&gt;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Вид разрешенного использования &lt;8&gt;</w:t>
            </w:r>
          </w:p>
        </w:tc>
        <w:tc>
          <w:tcPr>
            <w:tcW w:w="6096" w:type="dxa"/>
            <w:gridSpan w:val="4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rPr>
          <w:trHeight w:val="205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Номер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9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E766B8">
              <w:rPr>
                <w:rFonts w:eastAsia="Calibri"/>
                <w:sz w:val="24"/>
                <w:szCs w:val="24"/>
              </w:rPr>
              <w:t>Государствен</w:t>
            </w:r>
            <w:r w:rsidR="00B879BE">
              <w:rPr>
                <w:rFonts w:eastAsia="Calibri"/>
                <w:sz w:val="24"/>
                <w:szCs w:val="24"/>
              </w:rPr>
              <w:t>-</w:t>
            </w:r>
            <w:r w:rsidRPr="00E766B8">
              <w:rPr>
                <w:rFonts w:eastAsia="Calibri"/>
                <w:sz w:val="24"/>
                <w:szCs w:val="24"/>
              </w:rPr>
              <w:t>ный</w:t>
            </w:r>
            <w:proofErr w:type="spellEnd"/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766B8">
              <w:rPr>
                <w:rFonts w:eastAsia="Calibri"/>
                <w:sz w:val="24"/>
                <w:szCs w:val="24"/>
              </w:rPr>
              <w:t>регистрацион</w:t>
            </w:r>
            <w:r w:rsidR="00B879BE">
              <w:rPr>
                <w:rFonts w:eastAsia="Calibri"/>
                <w:sz w:val="24"/>
                <w:szCs w:val="24"/>
              </w:rPr>
              <w:t>-</w:t>
            </w:r>
            <w:r w:rsidRPr="00E766B8">
              <w:rPr>
                <w:rFonts w:eastAsia="Calibri"/>
                <w:sz w:val="24"/>
                <w:szCs w:val="24"/>
              </w:rPr>
              <w:t>ный</w:t>
            </w:r>
            <w:proofErr w:type="spellEnd"/>
            <w:r w:rsidRPr="00E766B8">
              <w:rPr>
                <w:rFonts w:eastAsia="Calibri"/>
                <w:sz w:val="24"/>
                <w:szCs w:val="24"/>
              </w:rPr>
              <w:t xml:space="preserve"> знак (при наличии)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Марка, модель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Год выпуска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Состав (принадлежности) имущества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&lt;9&gt;</w:t>
            </w: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пригодно к</w:t>
            </w:r>
          </w:p>
          <w:p w:rsidR="00E766B8" w:rsidRPr="00E766B8" w:rsidRDefault="00E766B8" w:rsidP="00E766B8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53:05:0010116:8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пригодно к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земли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населенных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53:05:0010136:188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кадастровый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пригодно к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земли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населенных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хранение автотранспорта  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53:05:0070101:383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кадастровый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пригодно к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земли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населенных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766B8">
              <w:rPr>
                <w:sz w:val="24"/>
                <w:szCs w:val="24"/>
              </w:rPr>
              <w:t xml:space="preserve">кладские </w:t>
            </w:r>
          </w:p>
          <w:p w:rsidR="00E766B8" w:rsidRPr="00E766B8" w:rsidRDefault="00E766B8" w:rsidP="00E766B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>площадки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53:05:0070401:183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кадастровый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пригодно к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земли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населенных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766B8">
              <w:rPr>
                <w:sz w:val="24"/>
                <w:szCs w:val="24"/>
              </w:rPr>
              <w:t xml:space="preserve">кладские </w:t>
            </w:r>
          </w:p>
          <w:p w:rsidR="00E766B8" w:rsidRPr="00E766B8" w:rsidRDefault="00E766B8" w:rsidP="00E766B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>площадки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2127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53:05:0070301:198</w:t>
            </w:r>
          </w:p>
        </w:tc>
        <w:tc>
          <w:tcPr>
            <w:tcW w:w="1838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кадастровый</w:t>
            </w:r>
          </w:p>
        </w:tc>
        <w:tc>
          <w:tcPr>
            <w:tcW w:w="198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пригодно к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эксплуатации</w:t>
            </w:r>
          </w:p>
        </w:tc>
        <w:tc>
          <w:tcPr>
            <w:tcW w:w="155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земли </w:t>
            </w:r>
            <w:proofErr w:type="gramStart"/>
            <w:r w:rsidRPr="00E766B8">
              <w:rPr>
                <w:rFonts w:eastAsia="Calibri"/>
                <w:sz w:val="24"/>
                <w:szCs w:val="24"/>
              </w:rPr>
              <w:t>населенных</w:t>
            </w:r>
            <w:proofErr w:type="gramEnd"/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766B8" w:rsidRPr="00E766B8" w:rsidRDefault="00E766B8" w:rsidP="00E766B8">
            <w:pPr>
              <w:autoSpaceDE w:val="0"/>
              <w:autoSpaceDN w:val="0"/>
              <w:spacing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пунктов</w:t>
            </w:r>
          </w:p>
        </w:tc>
        <w:tc>
          <w:tcPr>
            <w:tcW w:w="2126" w:type="dxa"/>
            <w:shd w:val="clear" w:color="auto" w:fill="auto"/>
          </w:tcPr>
          <w:p w:rsidR="00E766B8" w:rsidRPr="00E766B8" w:rsidRDefault="00E766B8" w:rsidP="00E766B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766B8">
              <w:rPr>
                <w:sz w:val="24"/>
                <w:szCs w:val="24"/>
              </w:rPr>
              <w:t xml:space="preserve">кладские </w:t>
            </w:r>
          </w:p>
          <w:p w:rsidR="00E766B8" w:rsidRPr="00E766B8" w:rsidRDefault="00E766B8" w:rsidP="00E766B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766B8">
              <w:rPr>
                <w:sz w:val="24"/>
                <w:szCs w:val="24"/>
              </w:rPr>
              <w:t xml:space="preserve">площадки   </w:t>
            </w:r>
          </w:p>
        </w:tc>
        <w:tc>
          <w:tcPr>
            <w:tcW w:w="176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E766B8" w:rsidRDefault="00E766B8" w:rsidP="00E766B8">
      <w:pPr>
        <w:widowControl w:val="0"/>
        <w:autoSpaceDE w:val="0"/>
        <w:autoSpaceDN w:val="0"/>
        <w:spacing w:before="120" w:line="240" w:lineRule="exact"/>
        <w:jc w:val="center"/>
        <w:rPr>
          <w:sz w:val="24"/>
          <w:szCs w:val="24"/>
        </w:rPr>
      </w:pPr>
    </w:p>
    <w:p w:rsidR="00C17AA0" w:rsidRPr="000E67CF" w:rsidRDefault="00C17AA0" w:rsidP="00C17AA0">
      <w:pPr>
        <w:widowControl w:val="0"/>
        <w:autoSpaceDE w:val="0"/>
        <w:autoSpaceDN w:val="0"/>
        <w:spacing w:before="120" w:line="240" w:lineRule="exact"/>
        <w:rPr>
          <w:i/>
          <w:szCs w:val="28"/>
        </w:rPr>
      </w:pPr>
      <w:r>
        <w:rPr>
          <w:i/>
          <w:szCs w:val="28"/>
        </w:rPr>
        <w:lastRenderedPageBreak/>
        <w:t xml:space="preserve">Окончание </w:t>
      </w:r>
      <w:r w:rsidRPr="00580FB6">
        <w:rPr>
          <w:i/>
          <w:szCs w:val="28"/>
        </w:rPr>
        <w:t xml:space="preserve"> таблицы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2380"/>
        <w:gridCol w:w="1984"/>
        <w:gridCol w:w="1839"/>
        <w:gridCol w:w="1943"/>
        <w:gridCol w:w="2016"/>
        <w:gridCol w:w="2066"/>
      </w:tblGrid>
      <w:tr w:rsidR="00E766B8" w:rsidRPr="00E766B8" w:rsidTr="00E766B8">
        <w:tc>
          <w:tcPr>
            <w:tcW w:w="15451" w:type="dxa"/>
            <w:gridSpan w:val="7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Сведения о правообладателях и о правах третьих лиц на имущество</w:t>
            </w:r>
          </w:p>
        </w:tc>
      </w:tr>
      <w:tr w:rsidR="00E766B8" w:rsidRPr="00E766B8" w:rsidTr="00B879BE">
        <w:tc>
          <w:tcPr>
            <w:tcW w:w="5603" w:type="dxa"/>
            <w:gridSpan w:val="2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Для договоров аренды и безвозмездного пользования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Наименование правообладателя &lt;11&gt;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Наличие ограниченного вещного права на имущество &lt;12&gt;</w:t>
            </w:r>
          </w:p>
        </w:tc>
        <w:tc>
          <w:tcPr>
            <w:tcW w:w="1943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ИНН правообладателя &lt;13&gt;</w:t>
            </w:r>
          </w:p>
        </w:tc>
        <w:tc>
          <w:tcPr>
            <w:tcW w:w="2016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Контактный номер телефона &lt;14&gt;</w:t>
            </w:r>
          </w:p>
        </w:tc>
        <w:tc>
          <w:tcPr>
            <w:tcW w:w="2066" w:type="dxa"/>
            <w:vMerge w:val="restart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Адрес электронной почты &lt;15&gt;</w:t>
            </w: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Дата окончания срока действия договора (при наличии)</w:t>
            </w:r>
          </w:p>
        </w:tc>
        <w:tc>
          <w:tcPr>
            <w:tcW w:w="1984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43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16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23</w:t>
            </w:r>
          </w:p>
        </w:tc>
      </w:tr>
      <w:tr w:rsidR="00E766B8" w:rsidRPr="00E766B8" w:rsidTr="00B879BE">
        <w:trPr>
          <w:trHeight w:val="559"/>
        </w:trPr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30.11.2022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530400175128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30.05.2025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5304004126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30.05.2025 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 xml:space="preserve"> </w:t>
            </w:r>
            <w:r w:rsidRPr="00E766B8">
              <w:rPr>
                <w:color w:val="000000"/>
                <w:sz w:val="24"/>
                <w:szCs w:val="24"/>
              </w:rPr>
              <w:t>5304004126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766B8" w:rsidRPr="00E766B8" w:rsidTr="00B879BE">
        <w:tc>
          <w:tcPr>
            <w:tcW w:w="322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2380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30.05.2025</w:t>
            </w:r>
          </w:p>
        </w:tc>
        <w:tc>
          <w:tcPr>
            <w:tcW w:w="1984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Демянский муниципальный район</w:t>
            </w:r>
          </w:p>
        </w:tc>
        <w:tc>
          <w:tcPr>
            <w:tcW w:w="1839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нет</w:t>
            </w:r>
          </w:p>
        </w:tc>
        <w:tc>
          <w:tcPr>
            <w:tcW w:w="1943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color w:val="000000"/>
                <w:sz w:val="24"/>
                <w:szCs w:val="24"/>
              </w:rPr>
              <w:t>5304004126</w:t>
            </w:r>
          </w:p>
        </w:tc>
        <w:tc>
          <w:tcPr>
            <w:tcW w:w="201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(81651) 44-016, доб.1 или 6424</w:t>
            </w:r>
          </w:p>
        </w:tc>
        <w:tc>
          <w:tcPr>
            <w:tcW w:w="2066" w:type="dxa"/>
            <w:shd w:val="clear" w:color="auto" w:fill="auto"/>
          </w:tcPr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  <w:r w:rsidRPr="00E766B8">
              <w:rPr>
                <w:rFonts w:eastAsia="Calibri"/>
                <w:sz w:val="24"/>
                <w:szCs w:val="24"/>
              </w:rPr>
              <w:t>oymi-dem@mail.ru</w:t>
            </w:r>
          </w:p>
          <w:p w:rsidR="00E766B8" w:rsidRPr="00E766B8" w:rsidRDefault="00E766B8" w:rsidP="00E766B8">
            <w:pPr>
              <w:autoSpaceDE w:val="0"/>
              <w:autoSpaceDN w:val="0"/>
              <w:spacing w:before="120" w:line="240" w:lineRule="exact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E766B8" w:rsidRDefault="00E766B8" w:rsidP="00E766B8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E766B8" w:rsidRDefault="00E766B8" w:rsidP="00E766B8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before="120"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lastRenderedPageBreak/>
        <w:t>&lt;1</w:t>
      </w:r>
      <w:proofErr w:type="gramStart"/>
      <w:r w:rsidRPr="00261B08">
        <w:rPr>
          <w:sz w:val="22"/>
          <w:szCs w:val="22"/>
        </w:rPr>
        <w:t>&gt; У</w:t>
      </w:r>
      <w:proofErr w:type="gramEnd"/>
      <w:r w:rsidRPr="00261B08">
        <w:rPr>
          <w:sz w:val="22"/>
          <w:szCs w:val="22"/>
        </w:rPr>
        <w:t>казывается адрес (местоположение) объекта (для недвижимого имущества адрес в соответствии с записью в Едином государственном реестре недвижимости,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&lt;2</w:t>
      </w:r>
      <w:proofErr w:type="gramStart"/>
      <w:r w:rsidRPr="00261B08">
        <w:rPr>
          <w:sz w:val="22"/>
          <w:szCs w:val="22"/>
        </w:rPr>
        <w:t>&gt; Д</w:t>
      </w:r>
      <w:proofErr w:type="gramEnd"/>
      <w:r w:rsidRPr="00261B08">
        <w:rPr>
          <w:sz w:val="22"/>
          <w:szCs w:val="22"/>
        </w:rPr>
        <w:t>ля объектов недвижимого имущества указывается вид: земельный участок, здание, сооружение, помещение, единый недвижимый комплекс; для движимого имущества указывается тип: транспорт, оборудование, инвентарь, иное движимое имущество.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&lt;3</w:t>
      </w:r>
      <w:proofErr w:type="gramStart"/>
      <w:r w:rsidRPr="00261B08">
        <w:rPr>
          <w:sz w:val="22"/>
          <w:szCs w:val="22"/>
        </w:rPr>
        <w:t>&gt; У</w:t>
      </w:r>
      <w:proofErr w:type="gramEnd"/>
      <w:r w:rsidRPr="00261B08">
        <w:rPr>
          <w:sz w:val="22"/>
          <w:szCs w:val="22"/>
        </w:rPr>
        <w:t>казывается индивидуальное наименование объекта недвижимости согласно сведениям о нем в Кадастре недвижимости при наличии такого наименования, а при его отсутствии – наименование объекта в реестре государственного (муниципального) имущества. Если имущество является помещением, указывается его номер в здании. При отсутствии индивидуального наименования указывается вид объекта недвижимости. Для движимого имущества указывается его наименование согласно сведениям реестра государственного (муниципального) имущества или технической документации.</w:t>
      </w:r>
    </w:p>
    <w:p w:rsidR="00E766B8" w:rsidRPr="00E766B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&lt;4&gt; Основная характеристика</w:t>
      </w:r>
      <w:r w:rsidRPr="00E766B8">
        <w:rPr>
          <w:sz w:val="22"/>
          <w:szCs w:val="22"/>
        </w:rPr>
        <w:t>, ее значение и единицы измерения объекта недвижимости указываются согласно сведениям Единого государственного реестра недвижимости.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pacing w:val="-20"/>
          <w:sz w:val="22"/>
          <w:szCs w:val="22"/>
        </w:rPr>
      </w:pPr>
      <w:r w:rsidRPr="00E766B8">
        <w:rPr>
          <w:sz w:val="22"/>
          <w:szCs w:val="22"/>
        </w:rPr>
        <w:t>&lt;5</w:t>
      </w:r>
      <w:proofErr w:type="gramStart"/>
      <w:r w:rsidRPr="00E766B8">
        <w:rPr>
          <w:sz w:val="22"/>
          <w:szCs w:val="22"/>
        </w:rPr>
        <w:t>&gt; У</w:t>
      </w:r>
      <w:proofErr w:type="gramEnd"/>
      <w:r w:rsidRPr="00E766B8">
        <w:rPr>
          <w:sz w:val="22"/>
          <w:szCs w:val="22"/>
        </w:rPr>
        <w:t>казывается кадастровый номер объекта недвижимости или</w:t>
      </w:r>
      <w:r w:rsidRPr="00261B08">
        <w:rPr>
          <w:sz w:val="22"/>
          <w:szCs w:val="22"/>
        </w:rPr>
        <w:t xml:space="preserve"> его части, включаемой в перечень, </w:t>
      </w:r>
      <w:r w:rsidRPr="00261B08">
        <w:rPr>
          <w:spacing w:val="-20"/>
          <w:sz w:val="22"/>
          <w:szCs w:val="22"/>
        </w:rPr>
        <w:t>при его отсутствии - условный номер или устаревший номер (при наличии).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&lt;6</w:t>
      </w:r>
      <w:proofErr w:type="gramStart"/>
      <w:r w:rsidRPr="00261B08">
        <w:rPr>
          <w:sz w:val="22"/>
          <w:szCs w:val="22"/>
        </w:rPr>
        <w:t>&gt; Н</w:t>
      </w:r>
      <w:proofErr w:type="gramEnd"/>
      <w:r w:rsidRPr="00261B08">
        <w:rPr>
          <w:sz w:val="22"/>
          <w:szCs w:val="22"/>
        </w:rPr>
        <w:t>а основании документов, содержащих актуальные сведения о техническом состоянии объекта недвижимости, указывается одно из следующих значений: пригодно к эксплуатации; требует текущего ремонта; требует капитального ремонта (реконструкции, модернизации, иных видов работ для приведения в нормативное техническое состояние). В случае</w:t>
      </w:r>
      <w:proofErr w:type="gramStart"/>
      <w:r w:rsidRPr="00261B08">
        <w:rPr>
          <w:sz w:val="22"/>
          <w:szCs w:val="22"/>
        </w:rPr>
        <w:t>,</w:t>
      </w:r>
      <w:proofErr w:type="gramEnd"/>
      <w:r w:rsidRPr="00261B08">
        <w:rPr>
          <w:sz w:val="22"/>
          <w:szCs w:val="22"/>
        </w:rPr>
        <w:t xml:space="preserve"> если имущество является объектом незавершенного строительства указывается: объект незавершенного строительства.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&lt;7&gt;, &lt;8</w:t>
      </w:r>
      <w:proofErr w:type="gramStart"/>
      <w:r w:rsidRPr="00261B08">
        <w:rPr>
          <w:sz w:val="22"/>
          <w:szCs w:val="22"/>
        </w:rPr>
        <w:t>&gt; Д</w:t>
      </w:r>
      <w:proofErr w:type="gramEnd"/>
      <w:r w:rsidRPr="00261B08">
        <w:rPr>
          <w:sz w:val="22"/>
          <w:szCs w:val="22"/>
        </w:rPr>
        <w:t>ля объекта недвижимости, включенного в перечень, указывается категория и вид разрешенного использования земельного участка, на котором расположен такой объект. Для движимого имущества данные строки не заполняются.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&lt;9</w:t>
      </w:r>
      <w:proofErr w:type="gramStart"/>
      <w:r w:rsidRPr="00261B08">
        <w:rPr>
          <w:sz w:val="22"/>
          <w:szCs w:val="22"/>
        </w:rPr>
        <w:t>&gt; У</w:t>
      </w:r>
      <w:proofErr w:type="gramEnd"/>
      <w:r w:rsidRPr="00261B08">
        <w:rPr>
          <w:sz w:val="22"/>
          <w:szCs w:val="22"/>
        </w:rPr>
        <w:t>казывается краткое описание состава имущества, если оно является сложной вещью либо главной вещью, предоставляемой в аренду с другими вещами, предназначенными для ее обслуживания. В ином случае данная строчка не заполняется.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&lt;10</w:t>
      </w:r>
      <w:proofErr w:type="gramStart"/>
      <w:r w:rsidRPr="00261B08">
        <w:rPr>
          <w:sz w:val="22"/>
          <w:szCs w:val="22"/>
        </w:rPr>
        <w:t>&gt; У</w:t>
      </w:r>
      <w:proofErr w:type="gramEnd"/>
      <w:r w:rsidRPr="00261B08">
        <w:rPr>
          <w:sz w:val="22"/>
          <w:szCs w:val="22"/>
        </w:rPr>
        <w:t>казывается «Да» или «Нет».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&lt;11</w:t>
      </w:r>
      <w:proofErr w:type="gramStart"/>
      <w:r w:rsidRPr="00261B08">
        <w:rPr>
          <w:sz w:val="22"/>
          <w:szCs w:val="22"/>
        </w:rPr>
        <w:t>&gt; Д</w:t>
      </w:r>
      <w:proofErr w:type="gramEnd"/>
      <w:r w:rsidRPr="00261B08">
        <w:rPr>
          <w:sz w:val="22"/>
          <w:szCs w:val="22"/>
        </w:rPr>
        <w:t>ля имущества казны указывается наименование публично-правового образования, для имущества, закрепленного на праве хозяйственного ведения или праве оперативного управления указывается наименование государственного (муниципального) унитарного предприятия, государственного (муниципального) учреждения, за которым закреплено это имущество.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&lt;12</w:t>
      </w:r>
      <w:proofErr w:type="gramStart"/>
      <w:r w:rsidRPr="00261B08">
        <w:rPr>
          <w:sz w:val="22"/>
          <w:szCs w:val="22"/>
        </w:rPr>
        <w:t>&gt; Д</w:t>
      </w:r>
      <w:proofErr w:type="gramEnd"/>
      <w:r w:rsidRPr="00261B08">
        <w:rPr>
          <w:sz w:val="22"/>
          <w:szCs w:val="22"/>
        </w:rPr>
        <w:t>ля имущества казны указывается: «нет», для имущества, закрепленного на праве хозяйственного ведения или праве оперативного управления указывается: «Право хозяйственного ведения» или «Право оперативного управления».</w:t>
      </w:r>
    </w:p>
    <w:p w:rsidR="00E766B8" w:rsidRPr="00261B08" w:rsidRDefault="00E766B8" w:rsidP="00C17AA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2"/>
          <w:szCs w:val="22"/>
        </w:rPr>
      </w:pPr>
      <w:r w:rsidRPr="00261B08">
        <w:rPr>
          <w:sz w:val="22"/>
          <w:szCs w:val="22"/>
        </w:rPr>
        <w:t>&lt;13&gt; ИНН указывается только для государственного (муниципального) унитарного предприятия, государственного (муниципального) учреждения.</w:t>
      </w:r>
    </w:p>
    <w:p w:rsidR="00E766B8" w:rsidRDefault="00E766B8" w:rsidP="00C17AA0">
      <w:pPr>
        <w:spacing w:line="240" w:lineRule="exact"/>
        <w:jc w:val="both"/>
        <w:rPr>
          <w:sz w:val="24"/>
        </w:rPr>
      </w:pPr>
      <w:r w:rsidRPr="00261B08">
        <w:rPr>
          <w:sz w:val="22"/>
          <w:szCs w:val="22"/>
        </w:rPr>
        <w:t>&lt;14&gt;, &lt;15</w:t>
      </w:r>
      <w:proofErr w:type="gramStart"/>
      <w:r w:rsidRPr="00261B08">
        <w:rPr>
          <w:sz w:val="22"/>
          <w:szCs w:val="22"/>
        </w:rPr>
        <w:t>&gt; У</w:t>
      </w:r>
      <w:proofErr w:type="gramEnd"/>
      <w:r w:rsidRPr="00261B08">
        <w:rPr>
          <w:sz w:val="22"/>
          <w:szCs w:val="22"/>
        </w:rPr>
        <w:t>казывается номер телефона и адрес электронной почты ответственного структурного подразделения или сотрудника правообладателя для взаимодействия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 по вопросам заключения договора аренды имущества.</w:t>
      </w:r>
    </w:p>
    <w:p w:rsidR="00E766B8" w:rsidRDefault="00E766B8" w:rsidP="00C17AA0">
      <w:pPr>
        <w:spacing w:line="360" w:lineRule="atLeast"/>
        <w:ind w:firstLine="709"/>
        <w:jc w:val="both"/>
        <w:rPr>
          <w:sz w:val="24"/>
        </w:rPr>
      </w:pPr>
    </w:p>
    <w:p w:rsidR="00E766B8" w:rsidRPr="00C03F85" w:rsidRDefault="00E766B8" w:rsidP="00C03F85">
      <w:pPr>
        <w:spacing w:before="120" w:line="240" w:lineRule="exact"/>
        <w:jc w:val="center"/>
        <w:rPr>
          <w:szCs w:val="28"/>
        </w:rPr>
      </w:pPr>
    </w:p>
    <w:sectPr w:rsidR="00E766B8" w:rsidRPr="00C03F85" w:rsidSect="00B879BE">
      <w:headerReference w:type="default" r:id="rId13"/>
      <w:headerReference w:type="first" r:id="rId14"/>
      <w:footerReference w:type="first" r:id="rId15"/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94" w:rsidRDefault="003F2594" w:rsidP="00A114BE">
      <w:r>
        <w:separator/>
      </w:r>
    </w:p>
  </w:endnote>
  <w:endnote w:type="continuationSeparator" w:id="0">
    <w:p w:rsidR="003F2594" w:rsidRDefault="003F259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EB155A">
      <w:t>919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6B8" w:rsidRPr="00E766B8" w:rsidRDefault="00E766B8" w:rsidP="00E766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94" w:rsidRDefault="003F2594" w:rsidP="00A114BE">
      <w:r>
        <w:separator/>
      </w:r>
    </w:p>
  </w:footnote>
  <w:footnote w:type="continuationSeparator" w:id="0">
    <w:p w:rsidR="003F2594" w:rsidRDefault="003F259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478180"/>
      <w:docPartObj>
        <w:docPartGallery w:val="Page Numbers (Top of Page)"/>
        <w:docPartUnique/>
      </w:docPartObj>
    </w:sdtPr>
    <w:sdtEndPr/>
    <w:sdtContent>
      <w:p w:rsidR="00B879BE" w:rsidRDefault="00B879B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D71">
          <w:rPr>
            <w:noProof/>
          </w:rPr>
          <w:t>2</w:t>
        </w:r>
        <w:r>
          <w:fldChar w:fldCharType="end"/>
        </w:r>
      </w:p>
    </w:sdtContent>
  </w:sdt>
  <w:p w:rsidR="00B879BE" w:rsidRDefault="00B879BE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969569"/>
      <w:docPartObj>
        <w:docPartGallery w:val="Page Numbers (Top of Page)"/>
        <w:docPartUnique/>
      </w:docPartObj>
    </w:sdtPr>
    <w:sdtEndPr/>
    <w:sdtContent>
      <w:p w:rsidR="00B879BE" w:rsidRDefault="003F2594">
        <w:pPr>
          <w:pStyle w:val="aff0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7546624"/>
      <w:docPartObj>
        <w:docPartGallery w:val="Page Numbers (Top of Page)"/>
        <w:docPartUnique/>
      </w:docPartObj>
    </w:sdtPr>
    <w:sdtEndPr/>
    <w:sdtContent>
      <w:p w:rsidR="00B879BE" w:rsidRDefault="00B879B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D71">
          <w:rPr>
            <w:noProof/>
          </w:rPr>
          <w:t>5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BE" w:rsidRDefault="00B879BE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91C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2594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71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879BE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3F85"/>
    <w:rsid w:val="00C1369D"/>
    <w:rsid w:val="00C1439A"/>
    <w:rsid w:val="00C17AA0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5E70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6B8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155A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3EC93-8486-4A9A-A536-E9F284E0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2022-06-30T06:44:00Z</cp:lastPrinted>
  <dcterms:created xsi:type="dcterms:W3CDTF">2019-06-11T05:23:00Z</dcterms:created>
  <dcterms:modified xsi:type="dcterms:W3CDTF">2022-06-30T12:37:00Z</dcterms:modified>
</cp:coreProperties>
</file>